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47" w:rsidRPr="00001847" w:rsidRDefault="00001847" w:rsidP="00001847">
      <w:pPr>
        <w:pStyle w:val="NoSpacing"/>
        <w:jc w:val="center"/>
        <w:rPr>
          <w:b/>
        </w:rPr>
      </w:pPr>
      <w:r w:rsidRPr="00001847">
        <w:rPr>
          <w:b/>
        </w:rPr>
        <w:t>Dava Royer named</w:t>
      </w:r>
    </w:p>
    <w:p w:rsidR="00001847" w:rsidRPr="00001847" w:rsidRDefault="00001847" w:rsidP="00001847">
      <w:pPr>
        <w:pStyle w:val="NoSpacing"/>
        <w:jc w:val="center"/>
        <w:rPr>
          <w:b/>
        </w:rPr>
      </w:pPr>
      <w:r w:rsidRPr="00001847">
        <w:rPr>
          <w:b/>
        </w:rPr>
        <w:t>2020 Good Neighbor Award Winner</w:t>
      </w:r>
    </w:p>
    <w:p w:rsidR="00001847" w:rsidRPr="00001847" w:rsidRDefault="00001847" w:rsidP="00001847">
      <w:pPr>
        <w:pStyle w:val="NoSpacing"/>
      </w:pPr>
    </w:p>
    <w:p w:rsidR="00001847" w:rsidRPr="00001847" w:rsidRDefault="00001847" w:rsidP="00001847">
      <w:pPr>
        <w:pStyle w:val="NoSpacing"/>
      </w:pPr>
    </w:p>
    <w:p w:rsidR="00001847" w:rsidRPr="00001847" w:rsidRDefault="00001847" w:rsidP="00001847">
      <w:pPr>
        <w:pStyle w:val="NoSpacing"/>
      </w:pPr>
      <w:bookmarkStart w:id="0" w:name="_GoBack"/>
      <w:r w:rsidRPr="00DA7776">
        <w:rPr>
          <w:b/>
        </w:rPr>
        <w:t>Dava Royer</w:t>
      </w:r>
      <w:bookmarkEnd w:id="0"/>
      <w:r w:rsidRPr="00001847">
        <w:t xml:space="preserve">, Bellefontaine has been named the </w:t>
      </w:r>
      <w:r w:rsidRPr="00001847">
        <w:rPr>
          <w:b/>
        </w:rPr>
        <w:t xml:space="preserve">2020 Good Neighbor Award </w:t>
      </w:r>
      <w:r w:rsidRPr="00001847">
        <w:t>Winner by the Midwestern Ohio Association of REALTORS®. She is a REALTOR® with Royer Realty.</w:t>
      </w:r>
    </w:p>
    <w:p w:rsidR="00001847" w:rsidRPr="00001847" w:rsidRDefault="00001847" w:rsidP="00001847">
      <w:pPr>
        <w:pStyle w:val="NoSpacing"/>
      </w:pPr>
    </w:p>
    <w:p w:rsidR="00001847" w:rsidRPr="00001847" w:rsidRDefault="00001847" w:rsidP="00001847">
      <w:pPr>
        <w:pStyle w:val="NoSpacing"/>
      </w:pPr>
      <w:proofErr w:type="spellStart"/>
      <w:r w:rsidRPr="00001847">
        <w:t>Dava’s</w:t>
      </w:r>
      <w:proofErr w:type="spellEnd"/>
      <w:r w:rsidRPr="00001847">
        <w:t xml:space="preserve"> real estate career began as a salesperson then progressed to broker/owner. She achieved the designations of CRS, GRI, and SRES. Dava is also a past M</w:t>
      </w:r>
      <w:r>
        <w:t>idwestern Ohio REALTOR</w:t>
      </w:r>
      <w:r w:rsidRPr="00001847">
        <w:t xml:space="preserve"> and WRIST board member.  She has been a mentor and broker to many realtors over the years…. always available to give advice or be a sounding board. </w:t>
      </w:r>
    </w:p>
    <w:p w:rsidR="00001847" w:rsidRPr="00001847" w:rsidRDefault="00001847" w:rsidP="00001847">
      <w:pPr>
        <w:pStyle w:val="NoSpacing"/>
      </w:pPr>
    </w:p>
    <w:p w:rsidR="00001847" w:rsidRPr="00001847" w:rsidRDefault="00001847" w:rsidP="00001847">
      <w:pPr>
        <w:pStyle w:val="NoSpacing"/>
      </w:pPr>
      <w:r>
        <w:t>“</w:t>
      </w:r>
      <w:r w:rsidRPr="00001847">
        <w:t>Dava is a life-long resident of Logan County, a graduate of Bellefontaine City Schools and has always been committed to her community</w:t>
      </w:r>
      <w:r>
        <w:t>, says Krista Opperman, president, Midwestern Ohio REALTORS</w:t>
      </w:r>
      <w:r w:rsidRPr="00001847">
        <w:t>. She has been a constant supporter of local schools, levies, youth sports, youth at the local fairs, and many local businesses. Whether it has been time or money, she has always been right there</w:t>
      </w:r>
      <w:r>
        <w:t>,” explains Opperman</w:t>
      </w:r>
      <w:r w:rsidRPr="00001847">
        <w:t>.</w:t>
      </w:r>
    </w:p>
    <w:p w:rsidR="00001847" w:rsidRPr="00001847" w:rsidRDefault="00001847" w:rsidP="00001847">
      <w:pPr>
        <w:pStyle w:val="NoSpacing"/>
      </w:pPr>
    </w:p>
    <w:p w:rsidR="00001847" w:rsidRPr="00001847" w:rsidRDefault="00001847" w:rsidP="00001847">
      <w:pPr>
        <w:pStyle w:val="NoSpacing"/>
      </w:pPr>
      <w:r w:rsidRPr="00001847">
        <w:t xml:space="preserve">Dava has also been an "aunt" to many kids throughout the county. She previously volunteered on the Logan County Cancer Society and many other non-profit organizations throughout the county. She is a past board member of her church. </w:t>
      </w:r>
    </w:p>
    <w:p w:rsidR="00001847" w:rsidRPr="00001847" w:rsidRDefault="00001847" w:rsidP="00001847">
      <w:pPr>
        <w:pStyle w:val="NoSpacing"/>
      </w:pPr>
    </w:p>
    <w:p w:rsidR="00001847" w:rsidRPr="00001847" w:rsidRDefault="00001847" w:rsidP="00001847">
      <w:pPr>
        <w:pStyle w:val="NoSpacing"/>
      </w:pPr>
      <w:r w:rsidRPr="00001847">
        <w:t xml:space="preserve">Her recent passion has been dedicating her time and expertise to the Holland Theatre in Bellefontaine. She has worked endless hours on the board and administrative meetings. She almost single handedly spearheaded fundraising for the Capital Campaign collecting hundreds of thousands of donations to restore and maintain the theatre. </w:t>
      </w:r>
    </w:p>
    <w:p w:rsidR="00001847" w:rsidRPr="00001847" w:rsidRDefault="00001847" w:rsidP="00001847">
      <w:pPr>
        <w:pStyle w:val="NoSpacing"/>
      </w:pPr>
    </w:p>
    <w:p w:rsidR="00001847" w:rsidRPr="00001847" w:rsidRDefault="00001847" w:rsidP="00001847">
      <w:pPr>
        <w:pStyle w:val="NoSpacing"/>
      </w:pPr>
      <w:r w:rsidRPr="00001847">
        <w:t>One board colleague stated, "</w:t>
      </w:r>
      <w:r>
        <w:t>A</w:t>
      </w:r>
      <w:r w:rsidRPr="00001847">
        <w:t xml:space="preserve">t the Grand Opening, I drove by the theatre and there she was washing the front doors because they weren't good enough."  </w:t>
      </w:r>
    </w:p>
    <w:p w:rsidR="00001847" w:rsidRPr="00001847" w:rsidRDefault="00001847" w:rsidP="00001847">
      <w:pPr>
        <w:pStyle w:val="NoSpacing"/>
      </w:pPr>
    </w:p>
    <w:p w:rsidR="00001847" w:rsidRPr="00001847" w:rsidRDefault="00001847" w:rsidP="00001847">
      <w:pPr>
        <w:pStyle w:val="NoSpacing"/>
      </w:pPr>
      <w:r w:rsidRPr="00001847">
        <w:t>Last but certainly not least, on any given day, you can still find her with her phone in her hand…..because we all know…she isn't rea</w:t>
      </w:r>
      <w:r>
        <w:t>dy to retire just yet!</w:t>
      </w:r>
      <w:r w:rsidRPr="00001847">
        <w:t xml:space="preserve"> </w:t>
      </w:r>
    </w:p>
    <w:p w:rsidR="00001847" w:rsidRPr="00001847" w:rsidRDefault="00001847" w:rsidP="00001847">
      <w:pPr>
        <w:pStyle w:val="NoSpacing"/>
      </w:pPr>
    </w:p>
    <w:p w:rsidR="003E2915" w:rsidRPr="00001847" w:rsidRDefault="00001847" w:rsidP="00001847">
      <w:pPr>
        <w:pStyle w:val="NoSpacing"/>
        <w:rPr>
          <w:i/>
          <w:sz w:val="32"/>
          <w:szCs w:val="32"/>
        </w:rPr>
      </w:pPr>
      <w:r w:rsidRPr="00001847">
        <w:rPr>
          <w:i/>
        </w:rPr>
        <w:t>Congratulations Dava Royer on the 20</w:t>
      </w:r>
      <w:r w:rsidRPr="00001847">
        <w:rPr>
          <w:i/>
        </w:rPr>
        <w:t>20</w:t>
      </w:r>
      <w:r w:rsidRPr="00001847">
        <w:rPr>
          <w:i/>
        </w:rPr>
        <w:t xml:space="preserve"> Good Neighbor Award.</w:t>
      </w:r>
      <w:r w:rsidRPr="00001847">
        <w:rPr>
          <w:i/>
          <w:sz w:val="32"/>
          <w:szCs w:val="32"/>
        </w:rPr>
        <w:t xml:space="preserve"> </w:t>
      </w:r>
    </w:p>
    <w:sectPr w:rsidR="003E2915" w:rsidRPr="00001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47"/>
    <w:rsid w:val="00001847"/>
    <w:rsid w:val="00364A38"/>
    <w:rsid w:val="003E2915"/>
    <w:rsid w:val="00DA7776"/>
    <w:rsid w:val="00EE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8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2020-01-14T18:47:00Z</dcterms:created>
  <dcterms:modified xsi:type="dcterms:W3CDTF">2020-01-14T19:16:00Z</dcterms:modified>
</cp:coreProperties>
</file>